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496" w14:textId="30C25F6C" w:rsidR="00011358" w:rsidRDefault="00011358" w:rsidP="00011358">
      <w:pPr>
        <w:pStyle w:val="Corpotesto"/>
        <w:ind w:left="3808"/>
        <w:rPr>
          <w:rFonts w:ascii="Times New Roman"/>
          <w:noProof/>
          <w:sz w:val="20"/>
        </w:rPr>
      </w:pPr>
    </w:p>
    <w:p w14:paraId="2F197035" w14:textId="7E407D7A" w:rsidR="00011358" w:rsidRDefault="00412C48" w:rsidP="00011358">
      <w:pPr>
        <w:jc w:val="center"/>
        <w:rPr>
          <w:rFonts w:ascii="Garamond" w:hAnsi="Garamond"/>
          <w:b/>
          <w:sz w:val="20"/>
          <w:szCs w:val="20"/>
          <w:u w:val="single"/>
        </w:rPr>
      </w:pPr>
      <w:r>
        <w:rPr>
          <w:noProof/>
        </w:rPr>
        <w:drawing>
          <wp:anchor distT="0" distB="0" distL="114300" distR="114300" simplePos="0" relativeHeight="251675648" behindDoc="0" locked="0" layoutInCell="1" allowOverlap="1" wp14:anchorId="0B1AB98B" wp14:editId="1B4CC5AB">
            <wp:simplePos x="0" y="0"/>
            <wp:positionH relativeFrom="column">
              <wp:posOffset>0</wp:posOffset>
            </wp:positionH>
            <wp:positionV relativeFrom="paragraph">
              <wp:posOffset>-635</wp:posOffset>
            </wp:positionV>
            <wp:extent cx="952500" cy="952500"/>
            <wp:effectExtent l="0" t="0" r="0" b="0"/>
            <wp:wrapNone/>
            <wp:docPr id="827255945" name="Immagine 1" descr="Stemma Comune di Spec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Specch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p w14:paraId="25CB6B0D" w14:textId="20C09681" w:rsidR="00D63E71" w:rsidRPr="00BC329F" w:rsidRDefault="00D63E71" w:rsidP="00D63E71">
      <w:pPr>
        <w:adjustRightInd w:val="0"/>
        <w:jc w:val="right"/>
        <w:rPr>
          <w:rFonts w:asciiTheme="minorHAnsi" w:hAnsiTheme="minorHAnsi" w:cstheme="minorHAnsi"/>
          <w:b/>
          <w:bCs/>
        </w:rPr>
      </w:pPr>
      <w:r w:rsidRPr="00BC329F">
        <w:rPr>
          <w:rFonts w:asciiTheme="minorHAnsi" w:hAnsiTheme="minorHAnsi" w:cstheme="minorHAnsi"/>
          <w:b/>
          <w:bCs/>
        </w:rPr>
        <w:t xml:space="preserve">Spett.le </w:t>
      </w:r>
    </w:p>
    <w:p w14:paraId="0A7CCB7F" w14:textId="77777777" w:rsidR="00412C48" w:rsidRPr="00BC329F" w:rsidRDefault="00412C48" w:rsidP="00412C48">
      <w:pPr>
        <w:adjustRightInd w:val="0"/>
        <w:jc w:val="right"/>
        <w:rPr>
          <w:rFonts w:asciiTheme="minorHAnsi" w:hAnsiTheme="minorHAnsi" w:cstheme="minorHAnsi"/>
        </w:rPr>
      </w:pPr>
      <w:r w:rsidRPr="00BC329F">
        <w:rPr>
          <w:rFonts w:asciiTheme="minorHAnsi" w:hAnsiTheme="minorHAnsi" w:cstheme="minorHAnsi"/>
        </w:rPr>
        <w:t xml:space="preserve">COMUNE DI </w:t>
      </w:r>
      <w:r>
        <w:rPr>
          <w:rFonts w:asciiTheme="minorHAnsi" w:hAnsiTheme="minorHAnsi" w:cstheme="minorHAnsi"/>
        </w:rPr>
        <w:t>SPECCHIA</w:t>
      </w:r>
    </w:p>
    <w:p w14:paraId="70978A92" w14:textId="77777777" w:rsidR="00412C48" w:rsidRPr="00BC329F" w:rsidRDefault="00412C48" w:rsidP="00412C48">
      <w:pPr>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Lecce - Ufficio </w:t>
      </w:r>
      <w:r>
        <w:rPr>
          <w:rFonts w:asciiTheme="minorHAnsi" w:hAnsiTheme="minorHAnsi" w:cstheme="minorHAnsi"/>
          <w:sz w:val="18"/>
          <w:szCs w:val="18"/>
        </w:rPr>
        <w:t>Tributi</w:t>
      </w:r>
    </w:p>
    <w:p w14:paraId="00ABEF2A" w14:textId="77777777" w:rsidR="00412C48" w:rsidRPr="00BC329F" w:rsidRDefault="00412C48" w:rsidP="00412C48">
      <w:pPr>
        <w:adjustRightInd w:val="0"/>
        <w:jc w:val="right"/>
        <w:rPr>
          <w:rFonts w:asciiTheme="minorHAnsi" w:hAnsiTheme="minorHAnsi" w:cstheme="minorHAnsi"/>
          <w:sz w:val="18"/>
          <w:szCs w:val="18"/>
        </w:rPr>
      </w:pPr>
      <w:r w:rsidRPr="005B0D94">
        <w:rPr>
          <w:rFonts w:asciiTheme="minorHAnsi" w:hAnsiTheme="minorHAnsi" w:cstheme="minorHAnsi"/>
          <w:sz w:val="18"/>
          <w:szCs w:val="18"/>
        </w:rPr>
        <w:t xml:space="preserve">Via </w:t>
      </w:r>
      <w:r>
        <w:rPr>
          <w:rFonts w:asciiTheme="minorHAnsi" w:hAnsiTheme="minorHAnsi" w:cstheme="minorHAnsi"/>
          <w:sz w:val="18"/>
          <w:szCs w:val="18"/>
        </w:rPr>
        <w:t>San Giovanni Bosco, 6</w:t>
      </w:r>
      <w:r w:rsidRPr="005B0D94">
        <w:rPr>
          <w:rFonts w:asciiTheme="minorHAnsi" w:hAnsiTheme="minorHAnsi" w:cstheme="minorHAnsi"/>
          <w:sz w:val="18"/>
          <w:szCs w:val="18"/>
        </w:rPr>
        <w:t xml:space="preserve"> - 730</w:t>
      </w:r>
      <w:r>
        <w:rPr>
          <w:rFonts w:asciiTheme="minorHAnsi" w:hAnsiTheme="minorHAnsi" w:cstheme="minorHAnsi"/>
          <w:sz w:val="18"/>
          <w:szCs w:val="18"/>
        </w:rPr>
        <w:t>40</w:t>
      </w:r>
      <w:r w:rsidRPr="005B0D94">
        <w:rPr>
          <w:rFonts w:asciiTheme="minorHAnsi" w:hAnsiTheme="minorHAnsi" w:cstheme="minorHAnsi"/>
          <w:sz w:val="18"/>
          <w:szCs w:val="18"/>
        </w:rPr>
        <w:t xml:space="preserve"> </w:t>
      </w:r>
      <w:r>
        <w:rPr>
          <w:rFonts w:asciiTheme="minorHAnsi" w:hAnsiTheme="minorHAnsi" w:cstheme="minorHAnsi"/>
          <w:sz w:val="18"/>
          <w:szCs w:val="18"/>
        </w:rPr>
        <w:t>Specchia</w:t>
      </w:r>
      <w:r w:rsidRPr="005B0D94">
        <w:rPr>
          <w:rFonts w:asciiTheme="minorHAnsi" w:hAnsiTheme="minorHAnsi" w:cstheme="minorHAnsi"/>
          <w:sz w:val="18"/>
          <w:szCs w:val="18"/>
        </w:rPr>
        <w:t xml:space="preserve"> (LE)</w:t>
      </w:r>
      <w:r>
        <w:rPr>
          <w:rFonts w:asciiTheme="minorHAnsi" w:hAnsiTheme="minorHAnsi" w:cstheme="minorHAnsi"/>
          <w:sz w:val="18"/>
          <w:szCs w:val="18"/>
        </w:rPr>
        <w:t xml:space="preserve"> </w:t>
      </w:r>
      <w:r w:rsidRPr="00BC329F">
        <w:rPr>
          <w:rFonts w:asciiTheme="minorHAnsi" w:hAnsiTheme="minorHAnsi" w:cstheme="minorHAnsi"/>
          <w:sz w:val="18"/>
          <w:szCs w:val="18"/>
        </w:rPr>
        <w:t xml:space="preserve">– </w:t>
      </w:r>
      <w:r w:rsidRPr="000A2AD8">
        <w:rPr>
          <w:rFonts w:asciiTheme="minorHAnsi" w:hAnsiTheme="minorHAnsi" w:cstheme="minorHAnsi"/>
          <w:sz w:val="18"/>
          <w:szCs w:val="18"/>
        </w:rPr>
        <w:t xml:space="preserve">0833 </w:t>
      </w:r>
      <w:r>
        <w:rPr>
          <w:rFonts w:asciiTheme="minorHAnsi" w:hAnsiTheme="minorHAnsi" w:cstheme="minorHAnsi"/>
          <w:sz w:val="18"/>
          <w:szCs w:val="18"/>
        </w:rPr>
        <w:t>539769</w:t>
      </w:r>
    </w:p>
    <w:p w14:paraId="5F02D5EE" w14:textId="77777777" w:rsidR="00412C48" w:rsidRDefault="00412C48" w:rsidP="00412C48">
      <w:pPr>
        <w:adjustRightInd w:val="0"/>
        <w:jc w:val="right"/>
        <w:rPr>
          <w:rFonts w:asciiTheme="minorHAnsi" w:hAnsiTheme="minorHAnsi" w:cstheme="minorHAnsi"/>
          <w:sz w:val="18"/>
          <w:szCs w:val="18"/>
        </w:rPr>
      </w:pPr>
      <w:hyperlink r:id="rId6" w:history="1">
        <w:r w:rsidRPr="00AE0470">
          <w:rPr>
            <w:rStyle w:val="Collegamentoipertestuale"/>
            <w:rFonts w:asciiTheme="minorHAnsi" w:hAnsiTheme="minorHAnsi" w:cstheme="minorHAnsi"/>
            <w:sz w:val="18"/>
            <w:szCs w:val="18"/>
          </w:rPr>
          <w:t>tributi@comune.specchia.le.it</w:t>
        </w:r>
      </w:hyperlink>
    </w:p>
    <w:p w14:paraId="7423A0AA" w14:textId="096C112E" w:rsidR="00C2198E" w:rsidRDefault="00C2198E" w:rsidP="00C2198E">
      <w:pPr>
        <w:adjustRightInd w:val="0"/>
        <w:jc w:val="right"/>
        <w:rPr>
          <w:rFonts w:asciiTheme="minorHAnsi" w:hAnsiTheme="minorHAnsi" w:cstheme="minorHAnsi"/>
          <w:sz w:val="18"/>
          <w:szCs w:val="18"/>
        </w:rPr>
      </w:pPr>
    </w:p>
    <w:p w14:paraId="7D1E6D5F" w14:textId="27ABC338" w:rsidR="00B72354" w:rsidRDefault="00B72354" w:rsidP="00BC15B9">
      <w:pPr>
        <w:pStyle w:val="Default"/>
        <w:jc w:val="center"/>
        <w:rPr>
          <w:rFonts w:asciiTheme="minorHAnsi" w:hAnsiTheme="minorHAnsi"/>
          <w:b/>
          <w:sz w:val="28"/>
          <w:szCs w:val="28"/>
        </w:rPr>
      </w:pPr>
    </w:p>
    <w:p w14:paraId="22925650" w14:textId="3F676870" w:rsidR="00BC15B9" w:rsidRDefault="00BC15B9" w:rsidP="00BC15B9">
      <w:pPr>
        <w:pStyle w:val="Default"/>
        <w:jc w:val="center"/>
        <w:rPr>
          <w:rFonts w:asciiTheme="minorHAnsi" w:hAnsiTheme="minorHAnsi"/>
          <w:b/>
          <w:sz w:val="28"/>
          <w:szCs w:val="28"/>
        </w:rPr>
      </w:pPr>
      <w:r w:rsidRPr="004759CD">
        <w:rPr>
          <w:rFonts w:asciiTheme="minorHAnsi" w:hAnsiTheme="minorHAnsi"/>
          <w:b/>
          <w:sz w:val="28"/>
          <w:szCs w:val="28"/>
        </w:rPr>
        <w:t>MODELLO DI TRASMISSIONE DEI DATI INERENTI ALLA PRODUZIONE DI RIFIUTI URBANI DELLE UTENZE NON DOMESTICHE RACCOLTI FUORI DAL SERVIZIO PUBBLICO</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CBD1A88" w14:textId="327311EE" w:rsidR="00BC15B9" w:rsidRDefault="00BC15B9" w:rsidP="00F831D9">
      <w:pPr>
        <w:pStyle w:val="Paragrafoelenco"/>
        <w:numPr>
          <w:ilvl w:val="0"/>
          <w:numId w:val="5"/>
        </w:numPr>
        <w:ind w:right="-1"/>
        <w:rPr>
          <w:sz w:val="24"/>
          <w:szCs w:val="24"/>
        </w:rPr>
      </w:pPr>
      <w:r w:rsidRPr="00BC15B9">
        <w:rPr>
          <w:sz w:val="24"/>
          <w:szCs w:val="24"/>
        </w:rPr>
        <w:t xml:space="preserve">Ai sensi dell’art. 198, comma 2-bis, del Decreto Legislativo 3/04/2006, n. 152, le utenze </w:t>
      </w:r>
      <w:r>
        <w:rPr>
          <w:sz w:val="24"/>
          <w:szCs w:val="24"/>
        </w:rPr>
        <w:t xml:space="preserve">non </w:t>
      </w:r>
      <w:r w:rsidRPr="00BC15B9">
        <w:rPr>
          <w:sz w:val="24"/>
          <w:szCs w:val="24"/>
        </w:rPr>
        <w:t>domestiche</w:t>
      </w:r>
      <w:r>
        <w:rPr>
          <w:sz w:val="24"/>
          <w:szCs w:val="24"/>
        </w:rPr>
        <w:t xml:space="preserve"> </w:t>
      </w:r>
      <w:r w:rsidRPr="00BC15B9">
        <w:rPr>
          <w:sz w:val="24"/>
          <w:szCs w:val="24"/>
        </w:rPr>
        <w:t>possono</w:t>
      </w:r>
      <w:r>
        <w:rPr>
          <w:sz w:val="24"/>
          <w:szCs w:val="24"/>
        </w:rPr>
        <w:t xml:space="preserve"> </w:t>
      </w:r>
      <w:r w:rsidRPr="00BC15B9">
        <w:rPr>
          <w:sz w:val="24"/>
          <w:szCs w:val="24"/>
        </w:rPr>
        <w:t>conferire</w:t>
      </w:r>
      <w:r>
        <w:rPr>
          <w:sz w:val="24"/>
          <w:szCs w:val="24"/>
        </w:rPr>
        <w:t xml:space="preserve"> </w:t>
      </w:r>
      <w:r w:rsidRPr="00BC15B9">
        <w:rPr>
          <w:sz w:val="24"/>
          <w:szCs w:val="24"/>
        </w:rPr>
        <w:t>al</w:t>
      </w:r>
      <w:r>
        <w:rPr>
          <w:sz w:val="24"/>
          <w:szCs w:val="24"/>
        </w:rPr>
        <w:t xml:space="preserve"> </w:t>
      </w:r>
      <w:r w:rsidRPr="00BC15B9">
        <w:rPr>
          <w:sz w:val="24"/>
          <w:szCs w:val="24"/>
        </w:rPr>
        <w:t>di</w:t>
      </w:r>
      <w:r>
        <w:rPr>
          <w:sz w:val="24"/>
          <w:szCs w:val="24"/>
        </w:rPr>
        <w:t xml:space="preserve"> </w:t>
      </w:r>
      <w:r w:rsidRPr="00BC15B9">
        <w:rPr>
          <w:sz w:val="24"/>
          <w:szCs w:val="24"/>
        </w:rPr>
        <w:t>fuori</w:t>
      </w:r>
      <w:r>
        <w:rPr>
          <w:sz w:val="24"/>
          <w:szCs w:val="24"/>
        </w:rPr>
        <w:t xml:space="preserve"> </w:t>
      </w:r>
      <w:r w:rsidRPr="00BC15B9">
        <w:rPr>
          <w:sz w:val="24"/>
          <w:szCs w:val="24"/>
        </w:rPr>
        <w:t>del</w:t>
      </w:r>
      <w:r>
        <w:rPr>
          <w:sz w:val="24"/>
          <w:szCs w:val="24"/>
        </w:rPr>
        <w:t xml:space="preserve"> </w:t>
      </w:r>
      <w:r w:rsidRPr="00BC15B9">
        <w:rPr>
          <w:sz w:val="24"/>
          <w:szCs w:val="24"/>
        </w:rPr>
        <w:t>servizio</w:t>
      </w:r>
      <w:r>
        <w:rPr>
          <w:sz w:val="24"/>
          <w:szCs w:val="24"/>
        </w:rPr>
        <w:t xml:space="preserve"> </w:t>
      </w:r>
      <w:r w:rsidRPr="00BC15B9">
        <w:rPr>
          <w:sz w:val="24"/>
          <w:szCs w:val="24"/>
        </w:rPr>
        <w:t>pubblico</w:t>
      </w:r>
      <w:r>
        <w:rPr>
          <w:sz w:val="24"/>
          <w:szCs w:val="24"/>
        </w:rPr>
        <w:t xml:space="preserve"> </w:t>
      </w:r>
      <w:r w:rsidRPr="00BC15B9">
        <w:rPr>
          <w:sz w:val="24"/>
          <w:szCs w:val="24"/>
        </w:rPr>
        <w:t>i</w:t>
      </w:r>
      <w:r>
        <w:rPr>
          <w:sz w:val="24"/>
          <w:szCs w:val="24"/>
        </w:rPr>
        <w:t xml:space="preserve"> </w:t>
      </w:r>
      <w:r w:rsidRPr="00BC15B9">
        <w:rPr>
          <w:sz w:val="24"/>
          <w:szCs w:val="24"/>
        </w:rPr>
        <w:t>propri</w:t>
      </w:r>
      <w:r>
        <w:rPr>
          <w:sz w:val="24"/>
          <w:szCs w:val="24"/>
        </w:rPr>
        <w:t xml:space="preserve"> </w:t>
      </w:r>
      <w:r w:rsidRPr="00BC15B9">
        <w:rPr>
          <w:sz w:val="24"/>
          <w:szCs w:val="24"/>
        </w:rPr>
        <w:t>rifiuti</w:t>
      </w:r>
      <w:r>
        <w:rPr>
          <w:sz w:val="24"/>
          <w:szCs w:val="24"/>
        </w:rPr>
        <w:t xml:space="preserve"> </w:t>
      </w:r>
      <w:r w:rsidRPr="00BC15B9">
        <w:rPr>
          <w:sz w:val="24"/>
          <w:szCs w:val="24"/>
        </w:rPr>
        <w:t>urbani,</w:t>
      </w:r>
      <w:r>
        <w:rPr>
          <w:sz w:val="24"/>
          <w:szCs w:val="24"/>
        </w:rPr>
        <w:t xml:space="preserve"> </w:t>
      </w:r>
      <w:r w:rsidRPr="00BC15B9">
        <w:rPr>
          <w:sz w:val="24"/>
          <w:szCs w:val="24"/>
        </w:rPr>
        <w:t>previa dimostrazione</w:t>
      </w:r>
      <w:r>
        <w:rPr>
          <w:sz w:val="24"/>
          <w:szCs w:val="24"/>
        </w:rPr>
        <w:t xml:space="preserve"> </w:t>
      </w:r>
      <w:r w:rsidRPr="00BC15B9">
        <w:rPr>
          <w:sz w:val="24"/>
          <w:szCs w:val="24"/>
        </w:rPr>
        <w:t>di</w:t>
      </w:r>
      <w:r>
        <w:rPr>
          <w:sz w:val="24"/>
          <w:szCs w:val="24"/>
        </w:rPr>
        <w:t xml:space="preserve"> </w:t>
      </w:r>
      <w:r w:rsidRPr="00BC15B9">
        <w:rPr>
          <w:sz w:val="24"/>
          <w:szCs w:val="24"/>
        </w:rPr>
        <w:t>averli</w:t>
      </w:r>
      <w:r>
        <w:rPr>
          <w:sz w:val="24"/>
          <w:szCs w:val="24"/>
        </w:rPr>
        <w:t xml:space="preserve"> </w:t>
      </w:r>
      <w:r w:rsidRPr="00BC15B9">
        <w:rPr>
          <w:sz w:val="24"/>
          <w:szCs w:val="24"/>
        </w:rPr>
        <w:t>avviati</w:t>
      </w:r>
      <w:r>
        <w:rPr>
          <w:sz w:val="24"/>
          <w:szCs w:val="24"/>
        </w:rPr>
        <w:t xml:space="preserve"> </w:t>
      </w:r>
      <w:r w:rsidRPr="00BC15B9">
        <w:rPr>
          <w:sz w:val="24"/>
          <w:szCs w:val="24"/>
        </w:rPr>
        <w:t>tutti</w:t>
      </w:r>
      <w:r>
        <w:rPr>
          <w:sz w:val="24"/>
          <w:szCs w:val="24"/>
        </w:rPr>
        <w:t xml:space="preserve"> </w:t>
      </w:r>
      <w:r w:rsidRPr="00BC15B9">
        <w:rPr>
          <w:sz w:val="24"/>
          <w:szCs w:val="24"/>
        </w:rPr>
        <w:t>al recupero</w:t>
      </w:r>
      <w:r>
        <w:rPr>
          <w:sz w:val="24"/>
          <w:szCs w:val="24"/>
        </w:rPr>
        <w:t xml:space="preserve"> </w:t>
      </w:r>
      <w:r w:rsidRPr="00BC15B9">
        <w:rPr>
          <w:sz w:val="24"/>
          <w:szCs w:val="24"/>
        </w:rPr>
        <w:t>mediante</w:t>
      </w:r>
      <w:r>
        <w:rPr>
          <w:sz w:val="24"/>
          <w:szCs w:val="24"/>
        </w:rPr>
        <w:t xml:space="preserve"> </w:t>
      </w:r>
      <w:r w:rsidRPr="00BC15B9">
        <w:rPr>
          <w:sz w:val="24"/>
          <w:szCs w:val="24"/>
        </w:rPr>
        <w:t>attestazione</w:t>
      </w:r>
      <w:r>
        <w:rPr>
          <w:sz w:val="24"/>
          <w:szCs w:val="24"/>
        </w:rPr>
        <w:t xml:space="preserve"> </w:t>
      </w:r>
      <w:r w:rsidRPr="00BC15B9">
        <w:rPr>
          <w:sz w:val="24"/>
          <w:szCs w:val="24"/>
        </w:rPr>
        <w:t>rilasciata</w:t>
      </w:r>
      <w:r>
        <w:rPr>
          <w:sz w:val="24"/>
          <w:szCs w:val="24"/>
        </w:rPr>
        <w:t xml:space="preserve"> </w:t>
      </w:r>
      <w:r w:rsidRPr="00BC15B9">
        <w:rPr>
          <w:sz w:val="24"/>
          <w:szCs w:val="24"/>
        </w:rPr>
        <w:t>dal</w:t>
      </w:r>
      <w:r>
        <w:rPr>
          <w:sz w:val="24"/>
          <w:szCs w:val="24"/>
        </w:rPr>
        <w:t xml:space="preserve"> </w:t>
      </w:r>
      <w:r w:rsidRPr="00BC15B9">
        <w:rPr>
          <w:sz w:val="24"/>
          <w:szCs w:val="24"/>
        </w:rPr>
        <w:t>soggetto</w:t>
      </w:r>
      <w:r>
        <w:rPr>
          <w:sz w:val="24"/>
          <w:szCs w:val="24"/>
        </w:rPr>
        <w:t xml:space="preserve"> </w:t>
      </w:r>
      <w:r w:rsidRPr="00BC15B9">
        <w:rPr>
          <w:sz w:val="24"/>
          <w:szCs w:val="24"/>
        </w:rPr>
        <w:t xml:space="preserve">che effettua l’attività di recupero dei rifiuti stessi. </w:t>
      </w:r>
    </w:p>
    <w:p w14:paraId="726695F4" w14:textId="3B64F723" w:rsidR="00011358" w:rsidRDefault="00B72354" w:rsidP="00BB434C">
      <w:pPr>
        <w:pStyle w:val="Paragrafoelenco"/>
        <w:numPr>
          <w:ilvl w:val="0"/>
          <w:numId w:val="5"/>
        </w:numPr>
        <w:ind w:right="-1"/>
      </w:pPr>
      <w:r w:rsidRPr="00B72354">
        <w:rPr>
          <w:sz w:val="24"/>
          <w:szCs w:val="24"/>
        </w:rPr>
        <w:t>Entro il 10 gennaio di ciascun anno, l'utenza non domestica dovrà altresì inviare al Comune le certificazioni rilasciate dagli esercenti degli impianti di selezione, trattamento e recupero dei rifiuti urbani avviati a recupero l'anno precedente, dando specifica evidenza a quelli avviati a riciclo. Le certificazioni devono essere rilasciate da parte dei gestori degli impianti in forma ufficiale e sotto forma di dichiarazione dei legali rappresentanti. Non sono pertanto accettate mail, meri estratti dai sistemi informatici, copie di FIR o altro.</w:t>
      </w:r>
    </w:p>
    <w:p w14:paraId="2B80424A" w14:textId="77777777" w:rsidR="00B72354" w:rsidRDefault="00B72354" w:rsidP="00011358">
      <w:pPr>
        <w:ind w:right="-1"/>
      </w:pPr>
    </w:p>
    <w:p w14:paraId="64939FEF" w14:textId="473A8800"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011358">
      <w:pPr>
        <w:pStyle w:val="Corpotesto"/>
        <w:spacing w:before="55" w:line="276" w:lineRule="auto"/>
        <w:ind w:left="215" w:right="338"/>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3EBF7B53"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BC15B9">
        <w:t>recupero</w:t>
      </w:r>
      <w:r>
        <w:rPr>
          <w:spacing w:val="1"/>
        </w:rPr>
        <w:t xml:space="preserve"> </w:t>
      </w:r>
      <w:r>
        <w:t xml:space="preserve">mediante i soggetti autorizzati </w:t>
      </w:r>
      <w:r w:rsidR="00217892">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29563D53" w:rsidR="00397A66" w:rsidRPr="007F2A15" w:rsidRDefault="00217892" w:rsidP="00397A66">
            <w:pPr>
              <w:pStyle w:val="TableParagraph"/>
              <w:spacing w:before="159" w:line="276" w:lineRule="auto"/>
              <w:ind w:left="48" w:right="17"/>
              <w:rPr>
                <w:b/>
                <w:lang w:val="it-IT"/>
              </w:rPr>
            </w:pPr>
            <w:r w:rsidRPr="007F2A15">
              <w:rPr>
                <w:b/>
                <w:spacing w:val="-1"/>
                <w:lang w:val="it-IT"/>
              </w:rPr>
              <w:t xml:space="preserve">Quantitativo </w:t>
            </w:r>
            <w:r w:rsidRPr="007F2A15">
              <w:rPr>
                <w:b/>
                <w:spacing w:val="-47"/>
                <w:lang w:val="it-IT"/>
              </w:rPr>
              <w:t>(</w:t>
            </w:r>
            <w:r w:rsidR="00397A66" w:rsidRPr="007F2A15">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lastRenderedPageBreak/>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765DDDA9" w:rsidR="00402B49" w:rsidRDefault="00402B49" w:rsidP="00402B49">
      <w:pPr>
        <w:pStyle w:val="Paragrafoelenco"/>
        <w:numPr>
          <w:ilvl w:val="1"/>
          <w:numId w:val="2"/>
        </w:numPr>
        <w:tabs>
          <w:tab w:val="left" w:pos="400"/>
        </w:tabs>
        <w:spacing w:line="276" w:lineRule="auto"/>
        <w:ind w:right="512"/>
      </w:pPr>
      <w:r>
        <w:t xml:space="preserve">certificazioni rilasciate dagli esercenti degli impianti di selezione, trattamento e recupero dei rifiuti urbani avviati a </w:t>
      </w:r>
      <w:r w:rsidR="00BC15B9">
        <w:t>recupero</w:t>
      </w:r>
      <w:r>
        <w:t xml:space="preserve">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1D1D87D6" w14:textId="77777777" w:rsidR="00C927F4" w:rsidRDefault="00C927F4" w:rsidP="00C927F4">
      <w:pPr>
        <w:adjustRightInd w:val="0"/>
        <w:rPr>
          <w:rFonts w:asciiTheme="minorHAnsi" w:eastAsia="Times New Roman" w:hAnsiTheme="minorHAnsi" w:cs="Times New Roman"/>
          <w:b/>
          <w:sz w:val="20"/>
        </w:rPr>
      </w:pPr>
      <w:r>
        <w:rPr>
          <w:rFonts w:asciiTheme="minorHAnsi" w:hAnsiTheme="minorHAnsi"/>
          <w:b/>
          <w:sz w:val="20"/>
        </w:rPr>
        <w:t>INFORMATIVA PER IL CONTRIBUENTE</w:t>
      </w:r>
    </w:p>
    <w:p w14:paraId="10F0D1B8" w14:textId="77777777" w:rsidR="00C927F4" w:rsidRDefault="00C927F4" w:rsidP="0049270F">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5E8B3282" w:rsidR="00402B49" w:rsidRDefault="00402B49" w:rsidP="0036396F">
      <w:pPr>
        <w:spacing w:before="1"/>
        <w:ind w:left="232" w:right="406"/>
        <w:jc w:val="both"/>
        <w:rPr>
          <w:sz w:val="20"/>
        </w:rPr>
      </w:pPr>
    </w:p>
    <w:p w14:paraId="12E64BF6" w14:textId="77777777" w:rsidR="00011358" w:rsidRDefault="00011358" w:rsidP="00011358">
      <w:pPr>
        <w:tabs>
          <w:tab w:val="right" w:pos="9180"/>
        </w:tabs>
        <w:spacing w:line="360" w:lineRule="auto"/>
        <w:jc w:val="both"/>
        <w:rPr>
          <w:sz w:val="16"/>
          <w:szCs w:val="16"/>
        </w:rPr>
      </w:pPr>
    </w:p>
    <w:p w14:paraId="37FDC4DB" w14:textId="77777777" w:rsidR="008E0CB3" w:rsidRDefault="008E0CB3" w:rsidP="00011358">
      <w:pPr>
        <w:tabs>
          <w:tab w:val="right" w:pos="9180"/>
        </w:tabs>
        <w:spacing w:line="360" w:lineRule="auto"/>
        <w:jc w:val="both"/>
        <w:rPr>
          <w:sz w:val="16"/>
          <w:szCs w:val="16"/>
        </w:rPr>
      </w:pPr>
    </w:p>
    <w:p w14:paraId="4AA6E4A7" w14:textId="77777777" w:rsidR="008E0CB3" w:rsidRPr="00E73066" w:rsidRDefault="008E0CB3"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273174425">
    <w:abstractNumId w:val="2"/>
  </w:num>
  <w:num w:numId="2" w16cid:durableId="1256597498">
    <w:abstractNumId w:val="5"/>
  </w:num>
  <w:num w:numId="3" w16cid:durableId="982926911">
    <w:abstractNumId w:val="4"/>
  </w:num>
  <w:num w:numId="4" w16cid:durableId="359474424">
    <w:abstractNumId w:val="0"/>
  </w:num>
  <w:num w:numId="5" w16cid:durableId="1540043548">
    <w:abstractNumId w:val="1"/>
  </w:num>
  <w:num w:numId="6" w16cid:durableId="7007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1C13EB"/>
    <w:rsid w:val="00217892"/>
    <w:rsid w:val="0036396F"/>
    <w:rsid w:val="00397A66"/>
    <w:rsid w:val="003C014A"/>
    <w:rsid w:val="003F7354"/>
    <w:rsid w:val="00402B49"/>
    <w:rsid w:val="00412C48"/>
    <w:rsid w:val="0049270F"/>
    <w:rsid w:val="00595388"/>
    <w:rsid w:val="007F2A15"/>
    <w:rsid w:val="008E0CB3"/>
    <w:rsid w:val="008F15B4"/>
    <w:rsid w:val="00B72354"/>
    <w:rsid w:val="00BC15B9"/>
    <w:rsid w:val="00C2198E"/>
    <w:rsid w:val="00C927F4"/>
    <w:rsid w:val="00CA2C0D"/>
    <w:rsid w:val="00D63E71"/>
    <w:rsid w:val="00F2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 w:type="paragraph" w:customStyle="1" w:styleId="Default">
    <w:name w:val="Default"/>
    <w:qFormat/>
    <w:rsid w:val="00BC15B9"/>
    <w:pPr>
      <w:suppressAutoHyphens/>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uiPriority w:val="99"/>
    <w:unhideWhenUsed/>
    <w:rsid w:val="00C21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 w:id="10839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buti@comune.specchia.l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834</Words>
  <Characters>4759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15</cp:revision>
  <dcterms:created xsi:type="dcterms:W3CDTF">2023-06-08T20:13:00Z</dcterms:created>
  <dcterms:modified xsi:type="dcterms:W3CDTF">2024-04-09T14:30:00Z</dcterms:modified>
</cp:coreProperties>
</file>